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9F" w:rsidRDefault="003D0FC5" w:rsidP="003D0FC5">
      <w:pPr>
        <w:pStyle w:val="a3"/>
        <w:numPr>
          <w:ilvl w:val="0"/>
          <w:numId w:val="1"/>
        </w:numPr>
      </w:pPr>
      <w:r w:rsidRPr="003D0FC5">
        <w:t xml:space="preserve">Постановление Президиума ВАС РФ от 09.04.2013 N 15047/12 </w:t>
      </w:r>
    </w:p>
    <w:p w:rsidR="003D0FC5" w:rsidRPr="00CA16FA" w:rsidRDefault="00CA16FA" w:rsidP="00CA16FA">
      <w:pPr>
        <w:pStyle w:val="a3"/>
        <w:numPr>
          <w:ilvl w:val="0"/>
          <w:numId w:val="1"/>
        </w:numPr>
      </w:pPr>
      <w:r w:rsidRPr="00CA16FA">
        <w:t>Письмо МФ РФ 27.07.2015</w:t>
      </w:r>
      <w:r>
        <w:t xml:space="preserve"> </w:t>
      </w:r>
      <w:r w:rsidRPr="0010529F">
        <w:t>N 03-03-06/1/42961</w:t>
      </w:r>
    </w:p>
    <w:p w:rsidR="00CA16FA" w:rsidRPr="00CA16FA" w:rsidRDefault="00CA16FA" w:rsidP="00CA16FA">
      <w:pPr>
        <w:pStyle w:val="a3"/>
        <w:numPr>
          <w:ilvl w:val="0"/>
          <w:numId w:val="1"/>
        </w:numPr>
      </w:pPr>
      <w:r w:rsidRPr="00CA16FA">
        <w:t xml:space="preserve">Письмо МФ РФ </w:t>
      </w:r>
      <w:r>
        <w:t>08.02.200</w:t>
      </w:r>
      <w:r w:rsidRPr="00CA16FA">
        <w:t>5</w:t>
      </w:r>
      <w:r>
        <w:t xml:space="preserve"> </w:t>
      </w:r>
      <w:r w:rsidRPr="0010529F">
        <w:t>N 03-04-08/18</w:t>
      </w:r>
    </w:p>
    <w:p w:rsidR="0010529F" w:rsidRPr="0010529F" w:rsidRDefault="002C3E9E" w:rsidP="00F87A9E">
      <w:pPr>
        <w:pStyle w:val="a3"/>
        <w:numPr>
          <w:ilvl w:val="0"/>
          <w:numId w:val="1"/>
        </w:numPr>
      </w:pPr>
      <w:r w:rsidRPr="00CA16FA">
        <w:t xml:space="preserve">Письмо </w:t>
      </w:r>
      <w:r w:rsidR="0010529F" w:rsidRPr="0010529F">
        <w:rPr>
          <w:i/>
          <w:iCs/>
        </w:rPr>
        <w:t>ФНС РФ</w:t>
      </w:r>
      <w:r w:rsidR="0010529F" w:rsidRPr="0010529F">
        <w:t xml:space="preserve"> от </w:t>
      </w:r>
      <w:r w:rsidR="0010529F" w:rsidRPr="0010529F">
        <w:rPr>
          <w:i/>
          <w:iCs/>
        </w:rPr>
        <w:t>14.02</w:t>
      </w:r>
      <w:r w:rsidR="0010529F" w:rsidRPr="0010529F">
        <w:t>.2006 N ВЕ-6-26/</w:t>
      </w:r>
      <w:r w:rsidR="0010529F" w:rsidRPr="0010529F">
        <w:rPr>
          <w:i/>
          <w:iCs/>
        </w:rPr>
        <w:t>158</w:t>
      </w:r>
      <w:r w:rsidR="0010529F" w:rsidRPr="0010529F">
        <w:t>@</w:t>
      </w:r>
    </w:p>
    <w:p w:rsidR="002C3E9E" w:rsidRPr="00CA16FA" w:rsidRDefault="002C3E9E" w:rsidP="00F87A9E">
      <w:pPr>
        <w:pStyle w:val="a3"/>
        <w:numPr>
          <w:ilvl w:val="0"/>
          <w:numId w:val="1"/>
        </w:numPr>
      </w:pPr>
      <w:r w:rsidRPr="00CA16FA">
        <w:t xml:space="preserve">Письмо </w:t>
      </w:r>
      <w:r w:rsidR="0010529F" w:rsidRPr="0010529F">
        <w:rPr>
          <w:i/>
          <w:iCs/>
        </w:rPr>
        <w:t>ФНС РФ</w:t>
      </w:r>
      <w:r w:rsidR="0010529F" w:rsidRPr="0010529F">
        <w:t xml:space="preserve"> от </w:t>
      </w:r>
      <w:r w:rsidR="0010529F" w:rsidRPr="0010529F">
        <w:rPr>
          <w:i/>
          <w:iCs/>
        </w:rPr>
        <w:t>16.09</w:t>
      </w:r>
      <w:r w:rsidR="0010529F" w:rsidRPr="0010529F">
        <w:t>.2011 N ЕД-4-3/</w:t>
      </w:r>
      <w:r w:rsidR="0010529F" w:rsidRPr="0010529F">
        <w:rPr>
          <w:i/>
          <w:iCs/>
        </w:rPr>
        <w:t>15167</w:t>
      </w:r>
      <w:r w:rsidR="0010529F" w:rsidRPr="0010529F">
        <w:t>@</w:t>
      </w:r>
    </w:p>
    <w:p w:rsidR="0010529F" w:rsidRPr="0010529F" w:rsidRDefault="0010529F" w:rsidP="002C3E9E">
      <w:pPr>
        <w:pStyle w:val="a3"/>
        <w:numPr>
          <w:ilvl w:val="0"/>
          <w:numId w:val="1"/>
        </w:numPr>
      </w:pPr>
      <w:r w:rsidRPr="0010529F">
        <w:rPr>
          <w:i/>
          <w:iCs/>
        </w:rPr>
        <w:t>Письмо ФНС РФ</w:t>
      </w:r>
      <w:r w:rsidRPr="0010529F">
        <w:t xml:space="preserve"> от 08.06.2010 N ШС-37-3/</w:t>
      </w:r>
      <w:r w:rsidRPr="0010529F">
        <w:rPr>
          <w:i/>
          <w:iCs/>
        </w:rPr>
        <w:t>3693</w:t>
      </w:r>
      <w:r w:rsidRPr="0010529F">
        <w:t>@</w:t>
      </w:r>
    </w:p>
    <w:p w:rsidR="002C3E9E" w:rsidRPr="00CA16FA" w:rsidRDefault="002C3E9E" w:rsidP="002C3E9E">
      <w:pPr>
        <w:pStyle w:val="a3"/>
        <w:numPr>
          <w:ilvl w:val="0"/>
          <w:numId w:val="1"/>
        </w:numPr>
      </w:pPr>
      <w:r w:rsidRPr="00CA16FA">
        <w:t xml:space="preserve">Письмо МФ РФ </w:t>
      </w:r>
      <w:r w:rsidR="0010529F">
        <w:t>21.10.2008</w:t>
      </w:r>
      <w:r>
        <w:t xml:space="preserve"> </w:t>
      </w:r>
      <w:r w:rsidRPr="0010529F">
        <w:t>N 03-0</w:t>
      </w:r>
      <w:r w:rsidR="0010529F" w:rsidRPr="0010529F">
        <w:t>7-08/240</w:t>
      </w:r>
    </w:p>
    <w:p w:rsidR="002C3E9E" w:rsidRPr="00CA16FA" w:rsidRDefault="002C3E9E" w:rsidP="002C3E9E">
      <w:pPr>
        <w:pStyle w:val="a3"/>
        <w:numPr>
          <w:ilvl w:val="0"/>
          <w:numId w:val="1"/>
        </w:numPr>
      </w:pPr>
      <w:r w:rsidRPr="00CA16FA">
        <w:t xml:space="preserve">Письмо МФ РФ </w:t>
      </w:r>
      <w:r w:rsidR="0010529F">
        <w:t>02,03,2012</w:t>
      </w:r>
      <w:r>
        <w:t xml:space="preserve"> </w:t>
      </w:r>
      <w:r w:rsidR="0010529F" w:rsidRPr="0010529F">
        <w:t>N 03-07-08</w:t>
      </w:r>
      <w:r w:rsidRPr="0010529F">
        <w:t>/</w:t>
      </w:r>
      <w:r w:rsidR="0010529F" w:rsidRPr="0010529F">
        <w:t>58</w:t>
      </w:r>
    </w:p>
    <w:p w:rsidR="002C3E9E" w:rsidRPr="00CA16FA" w:rsidRDefault="0010529F" w:rsidP="002C3E9E">
      <w:pPr>
        <w:pStyle w:val="a3"/>
        <w:numPr>
          <w:ilvl w:val="0"/>
          <w:numId w:val="1"/>
        </w:numPr>
      </w:pPr>
      <w:r w:rsidRPr="0010529F">
        <w:rPr>
          <w:i/>
          <w:iCs/>
        </w:rPr>
        <w:t>Письмо УФНС РФ по г. Москве</w:t>
      </w:r>
      <w:r w:rsidRPr="0010529F">
        <w:t xml:space="preserve"> от </w:t>
      </w:r>
      <w:r w:rsidRPr="0010529F">
        <w:rPr>
          <w:i/>
          <w:iCs/>
        </w:rPr>
        <w:t>18.06</w:t>
      </w:r>
      <w:r w:rsidRPr="0010529F">
        <w:t>.2008 N 19-11/</w:t>
      </w:r>
      <w:r w:rsidRPr="0010529F">
        <w:rPr>
          <w:i/>
          <w:iCs/>
        </w:rPr>
        <w:t>057723</w:t>
      </w:r>
    </w:p>
    <w:p w:rsidR="0010529F" w:rsidRPr="0010529F" w:rsidRDefault="0010529F" w:rsidP="0010529F">
      <w:pPr>
        <w:pStyle w:val="a3"/>
        <w:numPr>
          <w:ilvl w:val="0"/>
          <w:numId w:val="1"/>
        </w:numPr>
      </w:pPr>
      <w:r w:rsidRPr="0010529F">
        <w:t>Письмо</w:t>
      </w:r>
      <w:r w:rsidRPr="0068133E">
        <w:t xml:space="preserve"> </w:t>
      </w:r>
      <w:r w:rsidRPr="0010529F">
        <w:t>ФНС РФ от 20.02.2006 N ММ-6-03/183@</w:t>
      </w:r>
    </w:p>
    <w:p w:rsidR="002C3E9E" w:rsidRPr="00CA16FA" w:rsidRDefault="0068133E" w:rsidP="0068133E">
      <w:pPr>
        <w:pStyle w:val="a3"/>
        <w:numPr>
          <w:ilvl w:val="0"/>
          <w:numId w:val="1"/>
        </w:numPr>
      </w:pPr>
      <w:r w:rsidRPr="0010529F">
        <w:t>Письмо</w:t>
      </w:r>
      <w:r w:rsidRPr="0068133E">
        <w:t xml:space="preserve"> </w:t>
      </w:r>
      <w:r w:rsidRPr="0010529F">
        <w:t>ФНС РФ</w:t>
      </w:r>
      <w:r w:rsidRPr="0068133E">
        <w:t xml:space="preserve"> от 12.08.2009 № ШС-22-3 /634@</w:t>
      </w:r>
    </w:p>
    <w:p w:rsidR="002C3E9E" w:rsidRPr="00CA16FA" w:rsidRDefault="0068133E" w:rsidP="002C3E9E">
      <w:pPr>
        <w:pStyle w:val="a3"/>
        <w:numPr>
          <w:ilvl w:val="0"/>
          <w:numId w:val="1"/>
        </w:numPr>
      </w:pPr>
      <w:r>
        <w:rPr>
          <w:rStyle w:val="a4"/>
        </w:rPr>
        <w:t>Постановление Пленума ВАС</w:t>
      </w:r>
      <w:r>
        <w:rPr>
          <w:rStyle w:val="st"/>
        </w:rPr>
        <w:t xml:space="preserve"> РФ от </w:t>
      </w:r>
      <w:r>
        <w:rPr>
          <w:rStyle w:val="a4"/>
        </w:rPr>
        <w:t>30.05.2014</w:t>
      </w:r>
      <w:r>
        <w:rPr>
          <w:rStyle w:val="st"/>
        </w:rPr>
        <w:t xml:space="preserve"> N 33</w:t>
      </w:r>
    </w:p>
    <w:p w:rsidR="002C3E9E" w:rsidRPr="00CA16FA" w:rsidRDefault="002C3E9E" w:rsidP="002C3E9E">
      <w:pPr>
        <w:pStyle w:val="a3"/>
        <w:numPr>
          <w:ilvl w:val="0"/>
          <w:numId w:val="1"/>
        </w:numPr>
      </w:pPr>
      <w:r w:rsidRPr="00CA16FA">
        <w:t xml:space="preserve">Письмо МФ РФ </w:t>
      </w:r>
      <w:r w:rsidR="0068133E">
        <w:rPr>
          <w:rStyle w:val="a4"/>
        </w:rPr>
        <w:t>21.06.2013</w:t>
      </w:r>
      <w:r w:rsidR="0068133E">
        <w:rPr>
          <w:rStyle w:val="st"/>
        </w:rPr>
        <w:t xml:space="preserve"> N 03-07-08/</w:t>
      </w:r>
      <w:r w:rsidR="0068133E">
        <w:rPr>
          <w:rStyle w:val="a4"/>
        </w:rPr>
        <w:t>23545</w:t>
      </w:r>
    </w:p>
    <w:p w:rsidR="002C3E9E" w:rsidRPr="00CA16FA" w:rsidRDefault="0068133E" w:rsidP="0068133E">
      <w:pPr>
        <w:pStyle w:val="a3"/>
        <w:numPr>
          <w:ilvl w:val="0"/>
          <w:numId w:val="1"/>
        </w:numPr>
      </w:pPr>
      <w:r w:rsidRPr="003D0FC5">
        <w:t xml:space="preserve">Постановление Президиума ВАС РФ от </w:t>
      </w:r>
      <w:r>
        <w:rPr>
          <w:rStyle w:val="a4"/>
        </w:rPr>
        <w:t>03.04.2012</w:t>
      </w:r>
      <w:r w:rsidRPr="003D0FC5">
        <w:t xml:space="preserve"> </w:t>
      </w:r>
      <w:r>
        <w:rPr>
          <w:rStyle w:val="st"/>
        </w:rPr>
        <w:t>№15483/11</w:t>
      </w:r>
    </w:p>
    <w:p w:rsidR="002C3E9E" w:rsidRPr="00CA16FA" w:rsidRDefault="0068133E" w:rsidP="002C3E9E">
      <w:pPr>
        <w:pStyle w:val="a3"/>
        <w:numPr>
          <w:ilvl w:val="0"/>
          <w:numId w:val="1"/>
        </w:numPr>
      </w:pPr>
      <w:r>
        <w:rPr>
          <w:rStyle w:val="a4"/>
        </w:rPr>
        <w:t>Постановление Пленума ВАС</w:t>
      </w:r>
      <w:r>
        <w:rPr>
          <w:rStyle w:val="st"/>
        </w:rPr>
        <w:t xml:space="preserve"> РФ от </w:t>
      </w:r>
      <w:r>
        <w:rPr>
          <w:rStyle w:val="a4"/>
        </w:rPr>
        <w:t>30.07</w:t>
      </w:r>
      <w:r>
        <w:rPr>
          <w:rStyle w:val="a4"/>
        </w:rPr>
        <w:t>.201</w:t>
      </w:r>
      <w:r w:rsidRPr="0068133E">
        <w:rPr>
          <w:rStyle w:val="a4"/>
        </w:rPr>
        <w:t xml:space="preserve">3 </w:t>
      </w:r>
      <w:r>
        <w:rPr>
          <w:rStyle w:val="st"/>
        </w:rPr>
        <w:t>N 57</w:t>
      </w:r>
    </w:p>
    <w:p w:rsidR="002C3E9E" w:rsidRPr="00CA16FA" w:rsidRDefault="002C3E9E" w:rsidP="002C3E9E">
      <w:pPr>
        <w:pStyle w:val="a3"/>
        <w:numPr>
          <w:ilvl w:val="0"/>
          <w:numId w:val="1"/>
        </w:numPr>
      </w:pPr>
      <w:r w:rsidRPr="00CA16FA">
        <w:t xml:space="preserve">Письмо МФ РФ </w:t>
      </w:r>
      <w:r w:rsidR="0068133E" w:rsidRPr="0068133E">
        <w:t>08.02.</w:t>
      </w:r>
      <w:r w:rsidR="0068133E">
        <w:rPr>
          <w:lang w:val="en-US"/>
        </w:rPr>
        <w:t>2016</w:t>
      </w:r>
      <w:r>
        <w:t xml:space="preserve"> </w:t>
      </w:r>
      <w:r w:rsidR="0068133E">
        <w:t>N 03-07-08/6235</w:t>
      </w:r>
    </w:p>
    <w:p w:rsidR="00CA16FA" w:rsidRDefault="00040E39" w:rsidP="00CA16FA">
      <w:pPr>
        <w:pStyle w:val="a3"/>
        <w:numPr>
          <w:ilvl w:val="0"/>
          <w:numId w:val="1"/>
        </w:numPr>
      </w:pPr>
      <w:r w:rsidRPr="0010529F">
        <w:t>Письмо</w:t>
      </w:r>
      <w:r w:rsidRPr="0068133E">
        <w:t xml:space="preserve"> </w:t>
      </w:r>
      <w:r w:rsidRPr="0010529F">
        <w:t>ФНС РФ</w:t>
      </w:r>
      <w:r w:rsidRPr="0068133E">
        <w:t xml:space="preserve"> от </w:t>
      </w:r>
      <w:bookmarkStart w:id="0" w:name="_GoBack"/>
      <w:bookmarkEnd w:id="0"/>
      <w:r>
        <w:rPr>
          <w:rStyle w:val="a4"/>
        </w:rPr>
        <w:t>27.01.2016</w:t>
      </w:r>
      <w:r>
        <w:rPr>
          <w:rStyle w:val="st"/>
        </w:rPr>
        <w:t xml:space="preserve"> № ЕД-4-15/</w:t>
      </w:r>
      <w:r>
        <w:rPr>
          <w:rStyle w:val="a4"/>
        </w:rPr>
        <w:t>1065</w:t>
      </w:r>
    </w:p>
    <w:sectPr w:rsidR="00CA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21B1C"/>
    <w:multiLevelType w:val="hybridMultilevel"/>
    <w:tmpl w:val="7E14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C5"/>
    <w:rsid w:val="00040E39"/>
    <w:rsid w:val="0010529F"/>
    <w:rsid w:val="002C3E9E"/>
    <w:rsid w:val="003D0FC5"/>
    <w:rsid w:val="004A4726"/>
    <w:rsid w:val="0068133E"/>
    <w:rsid w:val="00787172"/>
    <w:rsid w:val="00CA16FA"/>
    <w:rsid w:val="00D1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4593-600C-4986-936C-0D3DA310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5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C5"/>
    <w:pPr>
      <w:ind w:left="720"/>
      <w:contextualSpacing/>
    </w:pPr>
  </w:style>
  <w:style w:type="character" w:customStyle="1" w:styleId="st">
    <w:name w:val="st"/>
    <w:basedOn w:val="a0"/>
    <w:rsid w:val="0010529F"/>
  </w:style>
  <w:style w:type="character" w:styleId="a4">
    <w:name w:val="Emphasis"/>
    <w:basedOn w:val="a0"/>
    <w:uiPriority w:val="20"/>
    <w:qFormat/>
    <w:rsid w:val="0010529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05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05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Таланова</dc:creator>
  <cp:keywords/>
  <dc:description/>
  <cp:lastModifiedBy>Надежда Таланова</cp:lastModifiedBy>
  <cp:revision>2</cp:revision>
  <dcterms:created xsi:type="dcterms:W3CDTF">2016-09-21T10:24:00Z</dcterms:created>
  <dcterms:modified xsi:type="dcterms:W3CDTF">2016-09-22T10:29:00Z</dcterms:modified>
</cp:coreProperties>
</file>